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F4EF" w14:textId="77777777" w:rsidR="0061711F" w:rsidRDefault="0061711F" w:rsidP="0061711F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44"/>
          <w:szCs w:val="44"/>
          <w:lang w:val="en-US"/>
        </w:rPr>
        <w:drawing>
          <wp:inline distT="0" distB="0" distL="0" distR="0" wp14:anchorId="74872154" wp14:editId="7F169331">
            <wp:extent cx="4579117" cy="6060440"/>
            <wp:effectExtent l="0" t="0" r="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ant-Pot-Beef-Stroganoff-T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351" cy="60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818B" w14:textId="0F2F7C7C" w:rsidR="0061711F" w:rsidRPr="0061711F" w:rsidRDefault="0061711F" w:rsidP="0061711F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</w:pPr>
      <w:proofErr w:type="spellStart"/>
      <w:r w:rsidRPr="0061711F"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  <w:t>Boeuf</w:t>
      </w:r>
      <w:proofErr w:type="spellEnd"/>
      <w:r w:rsidRPr="0061711F"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  <w:t xml:space="preserve"> </w:t>
      </w:r>
      <w:proofErr w:type="spellStart"/>
      <w:r w:rsidRPr="0061711F"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  <w:t>Stroganoff</w:t>
      </w:r>
      <w:proofErr w:type="spellEnd"/>
      <w:r w:rsidR="005A5B40">
        <w:rPr>
          <w:rFonts w:ascii="inherit" w:eastAsia="Times New Roman" w:hAnsi="inherit" w:cs="Arial"/>
          <w:b/>
          <w:bCs/>
          <w:color w:val="000000"/>
          <w:sz w:val="44"/>
          <w:szCs w:val="44"/>
          <w:lang w:eastAsia="fr-FR"/>
        </w:rPr>
        <w:t xml:space="preserve"> à l’Instant Pot</w:t>
      </w:r>
    </w:p>
    <w:p w14:paraId="68B57527" w14:textId="77777777" w:rsidR="0061711F" w:rsidRPr="0061711F" w:rsidRDefault="0061711F" w:rsidP="0061711F">
      <w:pPr>
        <w:shd w:val="clear" w:color="auto" w:fill="F57423"/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 xml:space="preserve"> </w:t>
      </w:r>
    </w:p>
    <w:p w14:paraId="145C5A33" w14:textId="77777777" w:rsidR="0061711F" w:rsidRPr="0061711F" w:rsidRDefault="0061711F" w:rsidP="0061711F">
      <w:pPr>
        <w:jc w:val="center"/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Temps de préparation:5 </w:t>
      </w:r>
      <w:r w:rsidRPr="0061711F">
        <w:rPr>
          <w:rFonts w:ascii="Arial" w:eastAsia="Times New Roman" w:hAnsi="Arial" w:cs="Arial"/>
          <w:color w:val="333333"/>
          <w:spacing w:val="8"/>
          <w:sz w:val="22"/>
          <w:szCs w:val="22"/>
          <w:lang w:eastAsia="fr-FR"/>
        </w:rPr>
        <w:t>minutes</w:t>
      </w:r>
    </w:p>
    <w:p w14:paraId="35FD01C3" w14:textId="77777777" w:rsidR="0061711F" w:rsidRPr="0061711F" w:rsidRDefault="0061711F" w:rsidP="0061711F">
      <w:pPr>
        <w:jc w:val="center"/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Temps de cuisson:30 </w:t>
      </w:r>
      <w:r w:rsidRPr="0061711F">
        <w:rPr>
          <w:rFonts w:ascii="Arial" w:eastAsia="Times New Roman" w:hAnsi="Arial" w:cs="Arial"/>
          <w:color w:val="333333"/>
          <w:spacing w:val="8"/>
          <w:sz w:val="22"/>
          <w:szCs w:val="22"/>
          <w:lang w:eastAsia="fr-FR"/>
        </w:rPr>
        <w:t>minutes</w:t>
      </w:r>
    </w:p>
    <w:p w14:paraId="46396843" w14:textId="77777777" w:rsidR="0061711F" w:rsidRPr="0061711F" w:rsidRDefault="0061711F" w:rsidP="0061711F">
      <w:pPr>
        <w:jc w:val="center"/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Temps total:35 </w:t>
      </w:r>
      <w:r w:rsidRPr="0061711F">
        <w:rPr>
          <w:rFonts w:ascii="Arial" w:eastAsia="Times New Roman" w:hAnsi="Arial" w:cs="Arial"/>
          <w:color w:val="333333"/>
          <w:spacing w:val="8"/>
          <w:sz w:val="22"/>
          <w:szCs w:val="22"/>
          <w:lang w:eastAsia="fr-FR"/>
        </w:rPr>
        <w:t>minutes</w:t>
      </w:r>
    </w:p>
    <w:p w14:paraId="2361A4B0" w14:textId="77777777" w:rsidR="0061711F" w:rsidRPr="0061711F" w:rsidRDefault="0061711F" w:rsidP="0061711F">
      <w:pPr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Portions: </w:t>
      </w:r>
      <w:hyperlink r:id="rId6" w:history="1">
        <w:r w:rsidRPr="0061711F">
          <w:rPr>
            <w:rFonts w:ascii="Arial" w:eastAsia="Times New Roman" w:hAnsi="Arial" w:cs="Arial"/>
            <w:color w:val="F24D0D"/>
            <w:spacing w:val="8"/>
            <w:sz w:val="27"/>
            <w:szCs w:val="27"/>
            <w:lang w:eastAsia="fr-FR"/>
          </w:rPr>
          <w:t>4</w:t>
        </w:r>
      </w:hyperlink>
    </w:p>
    <w:p w14:paraId="73F7BF50" w14:textId="77777777" w:rsidR="0061711F" w:rsidRPr="0061711F" w:rsidRDefault="0061711F" w:rsidP="0061711F">
      <w:pPr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Auteur: </w:t>
      </w:r>
      <w:proofErr w:type="spellStart"/>
      <w:r w:rsidR="005A5B40">
        <w:fldChar w:fldCharType="begin"/>
      </w:r>
      <w:r w:rsidR="005A5B40">
        <w:instrText xml:space="preserve"> HYPERLINK "https://twosleevers.com/about/" \t "_blank" </w:instrText>
      </w:r>
      <w:r w:rsidR="005A5B40">
        <w:fldChar w:fldCharType="separate"/>
      </w:r>
      <w:r w:rsidRPr="0061711F">
        <w:rPr>
          <w:rFonts w:ascii="Arial" w:eastAsia="Times New Roman" w:hAnsi="Arial" w:cs="Arial"/>
          <w:color w:val="F24D0D"/>
          <w:spacing w:val="8"/>
          <w:sz w:val="27"/>
          <w:szCs w:val="27"/>
          <w:u w:val="single"/>
          <w:lang w:eastAsia="fr-FR"/>
        </w:rPr>
        <w:t>Urvashi</w:t>
      </w:r>
      <w:proofErr w:type="spellEnd"/>
      <w:r w:rsidRPr="0061711F">
        <w:rPr>
          <w:rFonts w:ascii="Arial" w:eastAsia="Times New Roman" w:hAnsi="Arial" w:cs="Arial"/>
          <w:color w:val="F24D0D"/>
          <w:spacing w:val="8"/>
          <w:sz w:val="27"/>
          <w:szCs w:val="27"/>
          <w:u w:val="single"/>
          <w:lang w:eastAsia="fr-FR"/>
        </w:rPr>
        <w:t xml:space="preserve"> Pitre</w:t>
      </w:r>
      <w:r w:rsidR="005A5B40">
        <w:rPr>
          <w:rFonts w:ascii="Arial" w:eastAsia="Times New Roman" w:hAnsi="Arial" w:cs="Arial"/>
          <w:color w:val="F24D0D"/>
          <w:spacing w:val="8"/>
          <w:sz w:val="27"/>
          <w:szCs w:val="27"/>
          <w:u w:val="single"/>
          <w:lang w:eastAsia="fr-FR"/>
        </w:rPr>
        <w:fldChar w:fldCharType="end"/>
      </w:r>
    </w:p>
    <w:p w14:paraId="027355EE" w14:textId="77777777" w:rsidR="0061711F" w:rsidRPr="0061711F" w:rsidRDefault="0061711F" w:rsidP="0061711F">
      <w:pPr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</w:pPr>
      <w:r w:rsidRPr="0061711F"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  <w:lastRenderedPageBreak/>
        <w:t>Ingrédients</w:t>
      </w:r>
    </w:p>
    <w:p w14:paraId="1DB4344D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 cuillère à soupe d' </w:t>
      </w:r>
      <w:hyperlink r:id="rId7" w:tgtFrame="_blank" w:history="1"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>huile</w:t>
        </w:r>
      </w:hyperlink>
    </w:p>
    <w:p w14:paraId="2547213A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1/2 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tasse d'</w:t>
      </w: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oignon haché</w:t>
      </w:r>
    </w:p>
    <w:p w14:paraId="34D281D7" w14:textId="3E1737A7" w:rsidR="0061711F" w:rsidRPr="0061711F" w:rsidRDefault="00993164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 cuillère à soupe d'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ail</w:t>
      </w:r>
    </w:p>
    <w:p w14:paraId="0ACBF1CC" w14:textId="1376E9F1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 livre de </w:t>
      </w:r>
      <w:proofErr w:type="spellStart"/>
      <w:r w:rsidR="005A5B40">
        <w:rPr>
          <w:rFonts w:ascii="inherit" w:eastAsia="Times New Roman" w:hAnsi="inherit" w:cs="Arial"/>
          <w:color w:val="F24D0D"/>
          <w:spacing w:val="8"/>
          <w:sz w:val="27"/>
          <w:szCs w:val="27"/>
          <w:u w:val="single"/>
          <w:lang w:eastAsia="fr-FR"/>
        </w:rPr>
        <w:t>boeuf</w:t>
      </w:r>
      <w:proofErr w:type="spellEnd"/>
      <w:r w:rsidR="005A5B40">
        <w:rPr>
          <w:rFonts w:ascii="inherit" w:eastAsia="Times New Roman" w:hAnsi="inherit" w:cs="Arial"/>
          <w:color w:val="F24D0D"/>
          <w:spacing w:val="8"/>
          <w:sz w:val="27"/>
          <w:szCs w:val="27"/>
          <w:u w:val="single"/>
          <w:lang w:eastAsia="fr-FR"/>
        </w:rPr>
        <w:t xml:space="preserve"> à ragoût</w:t>
      </w:r>
      <w:r w:rsidR="005A5B40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</w:t>
      </w: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coupée en cubes</w:t>
      </w:r>
    </w:p>
    <w:p w14:paraId="4D07C6AC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1,5 tasse de champignons hachés</w:t>
      </w:r>
    </w:p>
    <w:p w14:paraId="3E5D8ABA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 cuillère à soupe de </w:t>
      </w:r>
      <w:hyperlink r:id="rId8" w:tgtFrame="_blank" w:history="1"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>sauce Worcestershire</w:t>
        </w:r>
      </w:hyperlink>
    </w:p>
    <w:p w14:paraId="259FDE09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 cuillère à café de </w:t>
      </w:r>
      <w:hyperlink r:id="rId9" w:tgtFrame="_blank" w:history="1"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>sel</w:t>
        </w:r>
      </w:hyperlink>
    </w:p>
    <w:p w14:paraId="0115B84B" w14:textId="77777777" w:rsidR="0061711F" w:rsidRPr="0061711F" w:rsidRDefault="0061711F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 / 2-1 cuillère à café de </w:t>
      </w:r>
      <w:hyperlink r:id="rId10" w:tgtFrame="_blank" w:history="1"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>poivre noir moulu</w:t>
        </w:r>
      </w:hyperlink>
    </w:p>
    <w:p w14:paraId="394BD17D" w14:textId="04737657" w:rsidR="0061711F" w:rsidRPr="0061711F" w:rsidRDefault="00993164" w:rsidP="0061711F">
      <w:pPr>
        <w:numPr>
          <w:ilvl w:val="0"/>
          <w:numId w:val="2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3/4 tasse d'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eau</w:t>
      </w:r>
    </w:p>
    <w:p w14:paraId="2CB083C0" w14:textId="77777777" w:rsidR="0061711F" w:rsidRPr="0061711F" w:rsidRDefault="0061711F" w:rsidP="0061711F">
      <w:pPr>
        <w:spacing w:before="100" w:beforeAutospacing="1" w:after="100" w:afterAutospacing="1" w:line="312" w:lineRule="atLeast"/>
        <w:outlineLvl w:val="3"/>
        <w:rPr>
          <w:rFonts w:ascii="inherit" w:eastAsia="Times New Roman" w:hAnsi="inherit" w:cs="Arial"/>
          <w:b/>
          <w:bCs/>
          <w:color w:val="000000"/>
          <w:sz w:val="31"/>
          <w:szCs w:val="31"/>
          <w:lang w:eastAsia="fr-FR"/>
        </w:rPr>
      </w:pPr>
      <w:r w:rsidRPr="0061711F">
        <w:rPr>
          <w:rFonts w:ascii="inherit" w:eastAsia="Times New Roman" w:hAnsi="inherit" w:cs="Arial"/>
          <w:b/>
          <w:bCs/>
          <w:color w:val="000000"/>
          <w:sz w:val="31"/>
          <w:szCs w:val="31"/>
          <w:lang w:eastAsia="fr-FR"/>
        </w:rPr>
        <w:t>Pour la finition</w:t>
      </w:r>
    </w:p>
    <w:p w14:paraId="0ABB2BCE" w14:textId="77777777" w:rsidR="0061711F" w:rsidRPr="0061711F" w:rsidRDefault="0061711F" w:rsidP="0061711F">
      <w:pPr>
        <w:numPr>
          <w:ilvl w:val="0"/>
          <w:numId w:val="3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1/3 tasse de crème sure</w:t>
      </w:r>
    </w:p>
    <w:p w14:paraId="498C2326" w14:textId="5C8FA93E" w:rsidR="0061711F" w:rsidRPr="0061711F" w:rsidRDefault="0061711F" w:rsidP="0061711F">
      <w:pPr>
        <w:numPr>
          <w:ilvl w:val="0"/>
          <w:numId w:val="3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1/4 cuillère à café de </w:t>
      </w:r>
      <w:hyperlink r:id="rId11" w:tgtFrame="_blank" w:history="1"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 xml:space="preserve">gomme de </w:t>
        </w:r>
        <w:proofErr w:type="spellStart"/>
        <w:r w:rsidRPr="0061711F">
          <w:rPr>
            <w:rFonts w:ascii="inherit" w:eastAsia="Times New Roman" w:hAnsi="inherit" w:cs="Arial"/>
            <w:color w:val="F24D0D"/>
            <w:spacing w:val="8"/>
            <w:sz w:val="27"/>
            <w:szCs w:val="27"/>
            <w:u w:val="single"/>
            <w:lang w:eastAsia="fr-FR"/>
          </w:rPr>
          <w:t>xanthane</w:t>
        </w:r>
        <w:proofErr w:type="spellEnd"/>
      </w:hyperlink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 </w:t>
      </w:r>
    </w:p>
    <w:p w14:paraId="202D542E" w14:textId="77777777" w:rsidR="0061711F" w:rsidRPr="0061711F" w:rsidRDefault="0061711F" w:rsidP="0061711F">
      <w:pPr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</w:pPr>
      <w:r w:rsidRPr="0061711F"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  <w:t>Instructions</w:t>
      </w:r>
    </w:p>
    <w:p w14:paraId="0603275B" w14:textId="77ABE72E" w:rsidR="0061711F" w:rsidRPr="00993164" w:rsidRDefault="00993164" w:rsidP="00993164">
      <w:pPr>
        <w:numPr>
          <w:ilvl w:val="0"/>
          <w:numId w:val="4"/>
        </w:numPr>
        <w:spacing w:after="25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Mettre en mode 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« 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sauté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 »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avec l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’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huile. </w:t>
      </w:r>
      <w:r w:rsidR="0061711F" w:rsidRPr="00993164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Quand l'huile est chaude, ajoutez les oignons et l'ail et mélangez.</w:t>
      </w:r>
    </w:p>
    <w:p w14:paraId="42097BD7" w14:textId="77777777" w:rsidR="0061711F" w:rsidRPr="0061711F" w:rsidRDefault="0061711F" w:rsidP="0061711F">
      <w:pPr>
        <w:numPr>
          <w:ilvl w:val="0"/>
          <w:numId w:val="4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Ajouter le bœuf, les champignons, la sauce Worcestershire, le sel, le poivre et l'eau. </w:t>
      </w:r>
    </w:p>
    <w:p w14:paraId="00E0C046" w14:textId="0979746E" w:rsidR="0061711F" w:rsidRPr="0061711F" w:rsidRDefault="00993164" w:rsidP="0061711F">
      <w:pPr>
        <w:numPr>
          <w:ilvl w:val="0"/>
          <w:numId w:val="4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Fermez l'autocuiseur et </w:t>
      </w:r>
      <w:proofErr w:type="gramStart"/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réglez 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le</w:t>
      </w:r>
      <w:proofErr w:type="gramEnd"/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à 20</w:t>
      </w:r>
      <w:r w:rsidR="005A5B40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*</w:t>
      </w:r>
      <w:bookmarkStart w:id="0" w:name="_GoBack"/>
      <w:bookmarkEnd w:id="0"/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min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utes à haute pression, laissez l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e relâcher naturellement pendant 10 minutes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(NR)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. Ensuite, relâchez toute pression restante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(QR)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. </w:t>
      </w:r>
    </w:p>
    <w:p w14:paraId="493CF6C0" w14:textId="16D696BD" w:rsidR="0061711F" w:rsidRPr="0061711F" w:rsidRDefault="00993164" w:rsidP="0061711F">
      <w:pPr>
        <w:numPr>
          <w:ilvl w:val="0"/>
          <w:numId w:val="4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Ouvrir le couvercle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et allumez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le mode 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« 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s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auté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 »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, puis ajoutez lentement la crème sure et remuez.</w:t>
      </w:r>
    </w:p>
    <w:p w14:paraId="42D2FBDE" w14:textId="2F92D270" w:rsidR="0061711F" w:rsidRPr="0061711F" w:rsidRDefault="00993164" w:rsidP="0061711F">
      <w:pPr>
        <w:numPr>
          <w:ilvl w:val="0"/>
          <w:numId w:val="4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Ajoutez lentement la gomme de </w:t>
      </w:r>
      <w:proofErr w:type="spellStart"/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xanthane</w:t>
      </w:r>
      <w:proofErr w:type="spellEnd"/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en remuant, jusqu</w:t>
      </w:r>
      <w:r>
        <w:rPr>
          <w:rFonts w:ascii="inherit" w:eastAsia="Times New Roman" w:hAnsi="inherit" w:cs="Arial" w:hint="eastAsia"/>
          <w:color w:val="333333"/>
          <w:spacing w:val="8"/>
          <w:sz w:val="27"/>
          <w:szCs w:val="27"/>
          <w:lang w:eastAsia="fr-FR"/>
        </w:rPr>
        <w:t>’</w:t>
      </w: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à épaississement. </w:t>
      </w:r>
    </w:p>
    <w:p w14:paraId="52C36C29" w14:textId="77777777" w:rsidR="0061711F" w:rsidRPr="0061711F" w:rsidRDefault="0061711F" w:rsidP="0061711F">
      <w:pPr>
        <w:numPr>
          <w:ilvl w:val="0"/>
          <w:numId w:val="4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lastRenderedPageBreak/>
        <w:t>Servir avec du riz chou-fleur ou des nouilles faibles en glucides.</w:t>
      </w:r>
    </w:p>
    <w:p w14:paraId="2E193C29" w14:textId="77777777" w:rsidR="0061711F" w:rsidRPr="0061711F" w:rsidRDefault="0061711F" w:rsidP="0061711F">
      <w:pPr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</w:pPr>
      <w:r w:rsidRPr="0061711F">
        <w:rPr>
          <w:rFonts w:ascii="inherit" w:eastAsia="Times New Roman" w:hAnsi="inherit" w:cs="Arial"/>
          <w:b/>
          <w:bCs/>
          <w:color w:val="000000"/>
          <w:sz w:val="37"/>
          <w:szCs w:val="37"/>
          <w:lang w:eastAsia="fr-FR"/>
        </w:rPr>
        <w:t>Remarques</w:t>
      </w:r>
    </w:p>
    <w:p w14:paraId="1925AD84" w14:textId="77777777" w:rsidR="0061711F" w:rsidRPr="0061711F" w:rsidRDefault="0061711F" w:rsidP="0061711F">
      <w:pPr>
        <w:numPr>
          <w:ilvl w:val="0"/>
          <w:numId w:val="5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Vous pouvez utiliser du porc au lieu du </w:t>
      </w:r>
      <w:proofErr w:type="spellStart"/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boeuf</w:t>
      </w:r>
      <w:proofErr w:type="spellEnd"/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 si vous préférez.</w:t>
      </w:r>
    </w:p>
    <w:p w14:paraId="557E5268" w14:textId="0B104025" w:rsidR="0061711F" w:rsidRPr="0061711F" w:rsidRDefault="005A5B40" w:rsidP="0061711F">
      <w:pPr>
        <w:numPr>
          <w:ilvl w:val="0"/>
          <w:numId w:val="5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*</w:t>
      </w:r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 xml:space="preserve">Pour des morceaux de viande plus gros et plus </w:t>
      </w:r>
      <w:proofErr w:type="spellStart"/>
      <w:r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corriaces</w:t>
      </w:r>
      <w:proofErr w:type="spellEnd"/>
      <w:r w:rsidR="0061711F"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, vous aurez besoin de 20 minutes de temps de cuisson. Si vous avez des pièces plus petites et plus tendres, commencez par 10 minutes de temps de cuisson.</w:t>
      </w:r>
    </w:p>
    <w:p w14:paraId="6A2C351F" w14:textId="77777777" w:rsidR="0061711F" w:rsidRPr="0061711F" w:rsidRDefault="0061711F" w:rsidP="0061711F">
      <w:pPr>
        <w:numPr>
          <w:ilvl w:val="0"/>
          <w:numId w:val="5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Si vous voulez faire ceci avec du poulet, cuire environ 8-10 minutes pour les cuisses et environ 6-7 minutes pour la poitrine de poulet.</w:t>
      </w:r>
    </w:p>
    <w:p w14:paraId="2238C78B" w14:textId="77777777" w:rsidR="0061711F" w:rsidRPr="0061711F" w:rsidRDefault="0061711F" w:rsidP="0061711F">
      <w:pPr>
        <w:numPr>
          <w:ilvl w:val="0"/>
          <w:numId w:val="5"/>
        </w:numPr>
        <w:spacing w:after="255"/>
        <w:ind w:left="1275"/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inherit" w:eastAsia="Times New Roman" w:hAnsi="inherit" w:cs="Arial"/>
          <w:color w:val="333333"/>
          <w:spacing w:val="8"/>
          <w:sz w:val="27"/>
          <w:szCs w:val="27"/>
          <w:lang w:eastAsia="fr-FR"/>
        </w:rPr>
        <w:t>Lorsque vous souhaitez réchauffer les restes (le cas échéant), faites cuire à feu doux pour éviter que la crème sure ne se sépare.</w:t>
      </w:r>
    </w:p>
    <w:p w14:paraId="33B862D2" w14:textId="77777777" w:rsidR="0061711F" w:rsidRPr="0061711F" w:rsidRDefault="0061711F" w:rsidP="0061711F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fr-FR"/>
        </w:rPr>
      </w:pPr>
      <w:r w:rsidRPr="0061711F">
        <w:rPr>
          <w:rFonts w:ascii="Arial" w:eastAsia="Times New Roman" w:hAnsi="Arial" w:cs="Arial"/>
          <w:b/>
          <w:bCs/>
          <w:color w:val="000000"/>
          <w:sz w:val="33"/>
          <w:szCs w:val="33"/>
          <w:lang w:eastAsia="fr-FR"/>
        </w:rPr>
        <w:t>Nutrition</w:t>
      </w:r>
    </w:p>
    <w:p w14:paraId="43B3CFA8" w14:textId="77777777" w:rsidR="0061711F" w:rsidRPr="0061711F" w:rsidRDefault="0061711F" w:rsidP="0061711F">
      <w:pPr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</w:pP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Calories: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112 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kcal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Glucides: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10 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Protéines: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3 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Graisse: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8 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Graisse Saturée: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2 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Cholestérol: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10 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Sodium: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655 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Potassium: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348 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Fibre: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3 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Sucre: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4 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Vitamine A: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120 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UI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Vitamine C: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2,6 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Calcium: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34 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  <w:r w:rsidRPr="0061711F">
        <w:rPr>
          <w:rFonts w:ascii="Arial" w:eastAsia="Times New Roman" w:hAnsi="Arial" w:cs="Arial"/>
          <w:color w:val="777777"/>
          <w:spacing w:val="8"/>
          <w:sz w:val="27"/>
          <w:szCs w:val="27"/>
          <w:lang w:eastAsia="fr-FR"/>
        </w:rPr>
        <w:t> | Fer: </w:t>
      </w:r>
      <w:r w:rsidRPr="0061711F">
        <w:rPr>
          <w:rFonts w:ascii="Arial" w:eastAsia="Times New Roman" w:hAnsi="Arial" w:cs="Arial"/>
          <w:color w:val="333333"/>
          <w:spacing w:val="8"/>
          <w:sz w:val="27"/>
          <w:szCs w:val="27"/>
          <w:lang w:eastAsia="fr-FR"/>
        </w:rPr>
        <w:t>0,6 </w:t>
      </w:r>
      <w:r w:rsidRPr="0061711F">
        <w:rPr>
          <w:rFonts w:ascii="Arial" w:eastAsia="Times New Roman" w:hAnsi="Arial" w:cs="Arial"/>
          <w:color w:val="333333"/>
          <w:spacing w:val="8"/>
          <w:sz w:val="23"/>
          <w:szCs w:val="23"/>
          <w:lang w:eastAsia="fr-FR"/>
        </w:rPr>
        <w:t>mg</w:t>
      </w:r>
    </w:p>
    <w:p w14:paraId="643230CD" w14:textId="77777777" w:rsidR="007C7E51" w:rsidRDefault="007C7E51"/>
    <w:sectPr w:rsidR="007C7E51" w:rsidSect="00D32B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EE"/>
    <w:multiLevelType w:val="multilevel"/>
    <w:tmpl w:val="4E42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1E76"/>
    <w:multiLevelType w:val="multilevel"/>
    <w:tmpl w:val="7B9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C7B53"/>
    <w:multiLevelType w:val="multilevel"/>
    <w:tmpl w:val="D0A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35D6F"/>
    <w:multiLevelType w:val="multilevel"/>
    <w:tmpl w:val="7032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03729"/>
    <w:multiLevelType w:val="multilevel"/>
    <w:tmpl w:val="B17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8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F"/>
    <w:rsid w:val="005A5B40"/>
    <w:rsid w:val="0061711F"/>
    <w:rsid w:val="007C7E51"/>
    <w:rsid w:val="00993164"/>
    <w:rsid w:val="00D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04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1711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711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1711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11F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1711F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1711F"/>
    <w:rPr>
      <w:rFonts w:ascii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1711F"/>
    <w:rPr>
      <w:color w:val="0000FF"/>
      <w:u w:val="single"/>
    </w:rPr>
  </w:style>
  <w:style w:type="character" w:customStyle="1" w:styleId="wprm-recipe-details-label">
    <w:name w:val="wprm-recipe-details-label"/>
    <w:basedOn w:val="Policepardfaut"/>
    <w:rsid w:val="0061711F"/>
  </w:style>
  <w:style w:type="character" w:customStyle="1" w:styleId="wprm-recipe-details">
    <w:name w:val="wprm-recipe-details"/>
    <w:basedOn w:val="Policepardfaut"/>
    <w:rsid w:val="0061711F"/>
  </w:style>
  <w:style w:type="character" w:customStyle="1" w:styleId="wprm-recipe-details-unit">
    <w:name w:val="wprm-recipe-details-unit"/>
    <w:basedOn w:val="Policepardfaut"/>
    <w:rsid w:val="0061711F"/>
  </w:style>
  <w:style w:type="character" w:customStyle="1" w:styleId="wprm-recipe-course">
    <w:name w:val="wprm-recipe-course"/>
    <w:basedOn w:val="Policepardfaut"/>
    <w:rsid w:val="0061711F"/>
  </w:style>
  <w:style w:type="character" w:customStyle="1" w:styleId="wprm-recipe-cuisine">
    <w:name w:val="wprm-recipe-cuisine"/>
    <w:basedOn w:val="Policepardfaut"/>
    <w:rsid w:val="0061711F"/>
  </w:style>
  <w:style w:type="character" w:customStyle="1" w:styleId="wprm-recipe-keyword">
    <w:name w:val="wprm-recipe-keyword"/>
    <w:basedOn w:val="Policepardfaut"/>
    <w:rsid w:val="0061711F"/>
  </w:style>
  <w:style w:type="character" w:customStyle="1" w:styleId="wprm-recipe-servings">
    <w:name w:val="wprm-recipe-servings"/>
    <w:basedOn w:val="Policepardfaut"/>
    <w:rsid w:val="0061711F"/>
  </w:style>
  <w:style w:type="character" w:customStyle="1" w:styleId="wprm-recipe-ingredient-amount">
    <w:name w:val="wprm-recipe-ingredient-amount"/>
    <w:basedOn w:val="Policepardfaut"/>
    <w:rsid w:val="0061711F"/>
  </w:style>
  <w:style w:type="character" w:customStyle="1" w:styleId="wprm-recipe-ingredient-unit">
    <w:name w:val="wprm-recipe-ingredient-unit"/>
    <w:basedOn w:val="Policepardfaut"/>
    <w:rsid w:val="0061711F"/>
  </w:style>
  <w:style w:type="character" w:customStyle="1" w:styleId="wprm-recipe-ingredient-name">
    <w:name w:val="wprm-recipe-ingredient-name"/>
    <w:basedOn w:val="Policepardfaut"/>
    <w:rsid w:val="0061711F"/>
  </w:style>
  <w:style w:type="character" w:customStyle="1" w:styleId="wprm-recipe-ingredient-notes">
    <w:name w:val="wprm-recipe-ingredient-notes"/>
    <w:basedOn w:val="Policepardfaut"/>
    <w:rsid w:val="0061711F"/>
  </w:style>
  <w:style w:type="character" w:customStyle="1" w:styleId="wprm-nutrition-label-text-nutrition-label">
    <w:name w:val="wprm-nutrition-label-text-nutrition-label"/>
    <w:basedOn w:val="Policepardfaut"/>
    <w:rsid w:val="0061711F"/>
  </w:style>
  <w:style w:type="character" w:customStyle="1" w:styleId="wprm-nutrition-label-text-nutrition-value">
    <w:name w:val="wprm-nutrition-label-text-nutrition-value"/>
    <w:basedOn w:val="Policepardfaut"/>
    <w:rsid w:val="0061711F"/>
  </w:style>
  <w:style w:type="character" w:customStyle="1" w:styleId="wprm-nutrition-label-text-nutrition-unit">
    <w:name w:val="wprm-nutrition-label-text-nutrition-unit"/>
    <w:basedOn w:val="Policepardfaut"/>
    <w:rsid w:val="0061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418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6313">
          <w:marLeft w:val="0"/>
          <w:marRight w:val="0"/>
          <w:marTop w:val="75"/>
          <w:marBottom w:val="75"/>
          <w:divBdr>
            <w:top w:val="dotted" w:sz="6" w:space="4" w:color="666666"/>
            <w:left w:val="dotted" w:sz="6" w:space="4" w:color="666666"/>
            <w:bottom w:val="dotted" w:sz="6" w:space="4" w:color="666666"/>
            <w:right w:val="dotted" w:sz="6" w:space="4" w:color="666666"/>
          </w:divBdr>
          <w:divsChild>
            <w:div w:id="242616328">
              <w:marLeft w:val="0"/>
              <w:marRight w:val="0"/>
              <w:marTop w:val="0"/>
              <w:marBottom w:val="0"/>
              <w:divBdr>
                <w:top w:val="dotted" w:sz="6" w:space="0" w:color="666666"/>
                <w:left w:val="dotted" w:sz="6" w:space="0" w:color="666666"/>
                <w:bottom w:val="dotted" w:sz="6" w:space="0" w:color="666666"/>
                <w:right w:val="dotted" w:sz="6" w:space="0" w:color="666666"/>
              </w:divBdr>
            </w:div>
            <w:div w:id="542329711">
              <w:marLeft w:val="0"/>
              <w:marRight w:val="0"/>
              <w:marTop w:val="0"/>
              <w:marBottom w:val="0"/>
              <w:divBdr>
                <w:top w:val="dotted" w:sz="6" w:space="0" w:color="666666"/>
                <w:left w:val="dotted" w:sz="6" w:space="0" w:color="666666"/>
                <w:bottom w:val="dotted" w:sz="6" w:space="0" w:color="666666"/>
                <w:right w:val="dotted" w:sz="6" w:space="0" w:color="666666"/>
              </w:divBdr>
            </w:div>
            <w:div w:id="1990009841">
              <w:marLeft w:val="0"/>
              <w:marRight w:val="0"/>
              <w:marTop w:val="0"/>
              <w:marBottom w:val="0"/>
              <w:divBdr>
                <w:top w:val="dotted" w:sz="6" w:space="0" w:color="666666"/>
                <w:left w:val="dotted" w:sz="6" w:space="0" w:color="666666"/>
                <w:bottom w:val="dotted" w:sz="6" w:space="0" w:color="666666"/>
                <w:right w:val="dotted" w:sz="6" w:space="0" w:color="666666"/>
              </w:divBdr>
            </w:div>
          </w:divsChild>
        </w:div>
        <w:div w:id="115024451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30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92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83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24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22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8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VvKy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zn.to/2JPc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osleevers.com/instant-pot-beef-stroganoff/" TargetMode="External"/><Relationship Id="rId11" Type="http://schemas.openxmlformats.org/officeDocument/2006/relationships/hyperlink" Target="https://amzn.to/2YpUedH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amzn.to/2Hez6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JAraM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Boutet, Katerine</cp:lastModifiedBy>
  <cp:revision>2</cp:revision>
  <dcterms:created xsi:type="dcterms:W3CDTF">2019-12-18T18:51:00Z</dcterms:created>
  <dcterms:modified xsi:type="dcterms:W3CDTF">2019-12-18T18:51:00Z</dcterms:modified>
</cp:coreProperties>
</file>